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B2C" w:rsidRDefault="00E11C8D" w:rsidP="00D87272">
      <w:pPr>
        <w:spacing w:line="480" w:lineRule="auto"/>
        <w:rPr>
          <w:rFonts w:ascii="Times New Roman" w:hAnsi="Times New Roman" w:cs="Times New Roman"/>
          <w:b/>
          <w:sz w:val="24"/>
          <w:szCs w:val="24"/>
        </w:rPr>
      </w:pPr>
      <w:r w:rsidRPr="00D87272">
        <w:rPr>
          <w:rFonts w:ascii="Times New Roman" w:hAnsi="Times New Roman" w:cs="Times New Roman"/>
          <w:b/>
          <w:sz w:val="24"/>
          <w:szCs w:val="24"/>
        </w:rPr>
        <w:t xml:space="preserve">  </w:t>
      </w:r>
      <w:r w:rsidR="00051B2C" w:rsidRPr="00D87272">
        <w:rPr>
          <w:rFonts w:ascii="Times New Roman" w:hAnsi="Times New Roman" w:cs="Times New Roman"/>
          <w:b/>
          <w:sz w:val="24"/>
          <w:szCs w:val="24"/>
        </w:rPr>
        <w:t>Name:</w:t>
      </w:r>
    </w:p>
    <w:p w:rsidR="00D87272" w:rsidRDefault="00D87272" w:rsidP="00D87272">
      <w:pPr>
        <w:spacing w:line="480" w:lineRule="auto"/>
        <w:rPr>
          <w:rFonts w:ascii="Times New Roman" w:hAnsi="Times New Roman" w:cs="Times New Roman"/>
          <w:b/>
          <w:sz w:val="24"/>
          <w:szCs w:val="24"/>
        </w:rPr>
      </w:pPr>
      <w:r>
        <w:rPr>
          <w:rFonts w:ascii="Times New Roman" w:hAnsi="Times New Roman" w:cs="Times New Roman"/>
          <w:b/>
          <w:sz w:val="24"/>
          <w:szCs w:val="24"/>
        </w:rPr>
        <w:t>Tutor</w:t>
      </w:r>
    </w:p>
    <w:p w:rsidR="00D87272" w:rsidRDefault="00D87272" w:rsidP="00D87272">
      <w:pPr>
        <w:spacing w:line="480" w:lineRule="auto"/>
        <w:rPr>
          <w:rFonts w:ascii="Times New Roman" w:hAnsi="Times New Roman" w:cs="Times New Roman"/>
          <w:b/>
          <w:sz w:val="24"/>
          <w:szCs w:val="24"/>
        </w:rPr>
      </w:pPr>
      <w:r>
        <w:rPr>
          <w:rFonts w:ascii="Times New Roman" w:hAnsi="Times New Roman" w:cs="Times New Roman"/>
          <w:b/>
          <w:sz w:val="24"/>
          <w:szCs w:val="24"/>
        </w:rPr>
        <w:t>Course</w:t>
      </w:r>
    </w:p>
    <w:p w:rsidR="00D87272" w:rsidRPr="00D87272" w:rsidRDefault="00D87272" w:rsidP="00D87272">
      <w:pPr>
        <w:spacing w:line="480" w:lineRule="auto"/>
        <w:rPr>
          <w:rFonts w:ascii="Times New Roman" w:hAnsi="Times New Roman" w:cs="Times New Roman"/>
          <w:b/>
          <w:color w:val="FF0000"/>
          <w:sz w:val="24"/>
          <w:szCs w:val="24"/>
        </w:rPr>
      </w:pPr>
      <w:r>
        <w:rPr>
          <w:rFonts w:ascii="Times New Roman" w:hAnsi="Times New Roman" w:cs="Times New Roman"/>
          <w:b/>
          <w:sz w:val="24"/>
          <w:szCs w:val="24"/>
        </w:rPr>
        <w:t>Date</w:t>
      </w:r>
    </w:p>
    <w:p w:rsidR="003C250E" w:rsidRPr="00D87272" w:rsidRDefault="003C250E" w:rsidP="00051B2C">
      <w:pPr>
        <w:spacing w:line="480" w:lineRule="auto"/>
        <w:jc w:val="center"/>
        <w:rPr>
          <w:rFonts w:ascii="Times New Roman" w:hAnsi="Times New Roman" w:cs="Times New Roman"/>
          <w:b/>
          <w:sz w:val="24"/>
          <w:szCs w:val="24"/>
        </w:rPr>
      </w:pPr>
      <w:r w:rsidRPr="00D87272">
        <w:rPr>
          <w:rFonts w:ascii="Times New Roman" w:hAnsi="Times New Roman" w:cs="Times New Roman"/>
          <w:b/>
          <w:sz w:val="24"/>
          <w:szCs w:val="24"/>
        </w:rPr>
        <w:t>Difference between the Movie “My Fair Lady” and the Play</w:t>
      </w:r>
    </w:p>
    <w:p w:rsidR="004C6489" w:rsidRPr="00D87272" w:rsidRDefault="004C6489" w:rsidP="00703067">
      <w:pPr>
        <w:spacing w:before="240" w:line="480" w:lineRule="auto"/>
        <w:rPr>
          <w:rFonts w:ascii="Times New Roman" w:hAnsi="Times New Roman" w:cs="Times New Roman"/>
          <w:sz w:val="24"/>
          <w:szCs w:val="24"/>
        </w:rPr>
      </w:pPr>
      <w:r w:rsidRPr="00D87272">
        <w:rPr>
          <w:rFonts w:ascii="Times New Roman" w:hAnsi="Times New Roman" w:cs="Times New Roman"/>
          <w:b/>
          <w:sz w:val="24"/>
          <w:szCs w:val="24"/>
        </w:rPr>
        <w:t>Introduction</w:t>
      </w:r>
    </w:p>
    <w:p w:rsidR="00010D35" w:rsidRPr="00D87272" w:rsidRDefault="004C6489" w:rsidP="00010D35">
      <w:pPr>
        <w:spacing w:before="240" w:line="480" w:lineRule="auto"/>
        <w:rPr>
          <w:rFonts w:ascii="Times New Roman" w:hAnsi="Times New Roman" w:cs="Times New Roman"/>
          <w:sz w:val="24"/>
          <w:szCs w:val="24"/>
        </w:rPr>
      </w:pPr>
      <w:r w:rsidRPr="00D87272">
        <w:rPr>
          <w:rFonts w:ascii="Times New Roman" w:hAnsi="Times New Roman" w:cs="Times New Roman"/>
          <w:sz w:val="24"/>
          <w:szCs w:val="24"/>
        </w:rPr>
        <w:tab/>
      </w:r>
      <w:r w:rsidR="00010D35" w:rsidRPr="00D87272">
        <w:rPr>
          <w:rFonts w:ascii="Times New Roman" w:hAnsi="Times New Roman" w:cs="Times New Roman"/>
          <w:sz w:val="24"/>
          <w:szCs w:val="24"/>
        </w:rPr>
        <w:t xml:space="preserve">Pygmalion is comedy play written by Bernard Shaw. In 1964, ‘My fair lady’ was produced, which is a movie version of the play. The director of the movie, George Cukor came up with the film with the film hoping to maintain some similarities still and at the same time try to include in some of his ideas. </w:t>
      </w:r>
      <w:r w:rsidR="00EE6A6A" w:rsidRPr="00D87272">
        <w:rPr>
          <w:rFonts w:ascii="Times New Roman" w:hAnsi="Times New Roman" w:cs="Times New Roman"/>
          <w:sz w:val="24"/>
          <w:szCs w:val="24"/>
        </w:rPr>
        <w:t xml:space="preserve">When the Pygmalion was first aired it was received with utmost disappointment from the </w:t>
      </w:r>
      <w:r w:rsidR="00780AF0" w:rsidRPr="00D87272">
        <w:rPr>
          <w:rFonts w:ascii="Times New Roman" w:hAnsi="Times New Roman" w:cs="Times New Roman"/>
          <w:sz w:val="24"/>
          <w:szCs w:val="24"/>
        </w:rPr>
        <w:t>audience. The</w:t>
      </w:r>
      <w:r w:rsidR="00B518E5" w:rsidRPr="00D87272">
        <w:rPr>
          <w:rFonts w:ascii="Times New Roman" w:hAnsi="Times New Roman" w:cs="Times New Roman"/>
          <w:sz w:val="24"/>
          <w:szCs w:val="24"/>
        </w:rPr>
        <w:t xml:space="preserve"> storyline shared by the Pygmalion and My fair lady involves a situation where a poor flower girl is transformed into a lady by the phonetic professor henry Higgins. The two however differ in terms of the genre, the tone, characterization and the ending. </w:t>
      </w:r>
      <w:r w:rsidR="00010D35" w:rsidRPr="00D87272">
        <w:rPr>
          <w:rFonts w:ascii="Times New Roman" w:hAnsi="Times New Roman" w:cs="Times New Roman"/>
          <w:sz w:val="24"/>
          <w:szCs w:val="24"/>
        </w:rPr>
        <w:t>This paper is going to analyze the movie and the script and to point the differences between the script and the movie.</w:t>
      </w:r>
      <w:r w:rsidR="00EE6A6A" w:rsidRPr="00D87272">
        <w:rPr>
          <w:rFonts w:ascii="Times New Roman" w:hAnsi="Times New Roman" w:cs="Times New Roman"/>
          <w:sz w:val="24"/>
          <w:szCs w:val="24"/>
        </w:rPr>
        <w:t xml:space="preserve"> </w:t>
      </w:r>
    </w:p>
    <w:p w:rsidR="00010D35" w:rsidRPr="00D87272" w:rsidRDefault="00010D35" w:rsidP="008E3B90">
      <w:pPr>
        <w:pStyle w:val="Heading1"/>
        <w:jc w:val="left"/>
      </w:pPr>
      <w:r w:rsidRPr="00D87272">
        <w:t>Difference between My fair lady and the play</w:t>
      </w:r>
    </w:p>
    <w:p w:rsidR="00B518E5" w:rsidRPr="00D87272" w:rsidRDefault="00B518E5" w:rsidP="00780AF0">
      <w:pPr>
        <w:spacing w:line="480" w:lineRule="auto"/>
        <w:ind w:firstLine="720"/>
        <w:rPr>
          <w:rFonts w:ascii="Times New Roman" w:hAnsi="Times New Roman" w:cs="Times New Roman"/>
          <w:sz w:val="24"/>
          <w:szCs w:val="24"/>
        </w:rPr>
      </w:pPr>
      <w:r w:rsidRPr="00D87272">
        <w:rPr>
          <w:rFonts w:ascii="Times New Roman" w:hAnsi="Times New Roman" w:cs="Times New Roman"/>
          <w:sz w:val="24"/>
          <w:szCs w:val="24"/>
        </w:rPr>
        <w:t>The difference in genre exists where my fair lady turns the</w:t>
      </w:r>
      <w:r w:rsidR="00D37223" w:rsidRPr="00D87272">
        <w:rPr>
          <w:rFonts w:ascii="Times New Roman" w:hAnsi="Times New Roman" w:cs="Times New Roman"/>
          <w:sz w:val="24"/>
          <w:szCs w:val="24"/>
        </w:rPr>
        <w:t xml:space="preserve"> story into a light hearted musical drama centrally to the Pygmalion which tells a story with mythological weight.</w:t>
      </w:r>
      <w:r w:rsidRPr="00D87272">
        <w:rPr>
          <w:rFonts w:ascii="Times New Roman" w:hAnsi="Times New Roman" w:cs="Times New Roman"/>
          <w:sz w:val="24"/>
          <w:szCs w:val="24"/>
        </w:rPr>
        <w:t xml:space="preserve"> Pygmalion </w:t>
      </w:r>
      <w:r w:rsidR="00C70D5B" w:rsidRPr="00D87272">
        <w:rPr>
          <w:rFonts w:ascii="Times New Roman" w:hAnsi="Times New Roman" w:cs="Times New Roman"/>
          <w:sz w:val="24"/>
          <w:szCs w:val="24"/>
        </w:rPr>
        <w:t>recaps a myth of Ovid where a male individual</w:t>
      </w:r>
      <w:r w:rsidRPr="00D87272">
        <w:rPr>
          <w:rFonts w:ascii="Times New Roman" w:hAnsi="Times New Roman" w:cs="Times New Roman"/>
          <w:sz w:val="24"/>
          <w:szCs w:val="24"/>
        </w:rPr>
        <w:t xml:space="preserve"> </w:t>
      </w:r>
      <w:r w:rsidR="00C70D5B" w:rsidRPr="00D87272">
        <w:rPr>
          <w:rFonts w:ascii="Times New Roman" w:hAnsi="Times New Roman" w:cs="Times New Roman"/>
          <w:sz w:val="24"/>
          <w:szCs w:val="24"/>
        </w:rPr>
        <w:t>builds</w:t>
      </w:r>
      <w:r w:rsidRPr="00D87272">
        <w:rPr>
          <w:rFonts w:ascii="Times New Roman" w:hAnsi="Times New Roman" w:cs="Times New Roman"/>
          <w:sz w:val="24"/>
          <w:szCs w:val="24"/>
        </w:rPr>
        <w:t xml:space="preserve"> and falls in love with a </w:t>
      </w:r>
      <w:r w:rsidR="00C70D5B" w:rsidRPr="00D87272">
        <w:rPr>
          <w:rFonts w:ascii="Times New Roman" w:hAnsi="Times New Roman" w:cs="Times New Roman"/>
          <w:sz w:val="24"/>
          <w:szCs w:val="24"/>
        </w:rPr>
        <w:t>sculpture</w:t>
      </w:r>
      <w:r w:rsidRPr="00D87272">
        <w:rPr>
          <w:rFonts w:ascii="Times New Roman" w:hAnsi="Times New Roman" w:cs="Times New Roman"/>
          <w:sz w:val="24"/>
          <w:szCs w:val="24"/>
        </w:rPr>
        <w:t xml:space="preserve">. The statue is brought to life by the </w:t>
      </w:r>
      <w:r w:rsidR="00C70D5B" w:rsidRPr="00D87272">
        <w:rPr>
          <w:rFonts w:ascii="Times New Roman" w:hAnsi="Times New Roman" w:cs="Times New Roman"/>
          <w:sz w:val="24"/>
          <w:szCs w:val="24"/>
        </w:rPr>
        <w:t>supernatural being</w:t>
      </w:r>
      <w:r w:rsidRPr="00D87272">
        <w:rPr>
          <w:rFonts w:ascii="Times New Roman" w:hAnsi="Times New Roman" w:cs="Times New Roman"/>
          <w:sz w:val="24"/>
          <w:szCs w:val="24"/>
        </w:rPr>
        <w:t xml:space="preserve"> of love who </w:t>
      </w:r>
      <w:r w:rsidR="00C70D5B" w:rsidRPr="00D87272">
        <w:rPr>
          <w:rFonts w:ascii="Times New Roman" w:hAnsi="Times New Roman" w:cs="Times New Roman"/>
          <w:sz w:val="24"/>
          <w:szCs w:val="24"/>
        </w:rPr>
        <w:t>sympathizes with</w:t>
      </w:r>
      <w:r w:rsidRPr="00D87272">
        <w:rPr>
          <w:rFonts w:ascii="Times New Roman" w:hAnsi="Times New Roman" w:cs="Times New Roman"/>
          <w:sz w:val="24"/>
          <w:szCs w:val="24"/>
        </w:rPr>
        <w:t xml:space="preserve"> </w:t>
      </w:r>
      <w:r w:rsidRPr="00D87272">
        <w:rPr>
          <w:rFonts w:ascii="Times New Roman" w:hAnsi="Times New Roman" w:cs="Times New Roman"/>
          <w:sz w:val="24"/>
          <w:szCs w:val="24"/>
        </w:rPr>
        <w:lastRenderedPageBreak/>
        <w:t xml:space="preserve">the man’s </w:t>
      </w:r>
      <w:bookmarkStart w:id="0" w:name="_GoBack"/>
      <w:bookmarkEnd w:id="0"/>
      <w:r w:rsidR="00C70D5B" w:rsidRPr="00D87272">
        <w:rPr>
          <w:rFonts w:ascii="Times New Roman" w:hAnsi="Times New Roman" w:cs="Times New Roman"/>
          <w:sz w:val="24"/>
          <w:szCs w:val="24"/>
        </w:rPr>
        <w:t>circumstances</w:t>
      </w:r>
      <w:r w:rsidRPr="00D87272">
        <w:rPr>
          <w:rFonts w:ascii="Times New Roman" w:hAnsi="Times New Roman" w:cs="Times New Roman"/>
          <w:sz w:val="24"/>
          <w:szCs w:val="24"/>
        </w:rPr>
        <w:t xml:space="preserve">. </w:t>
      </w:r>
      <w:r w:rsidR="00D37223" w:rsidRPr="00D87272">
        <w:rPr>
          <w:rFonts w:ascii="Times New Roman" w:hAnsi="Times New Roman" w:cs="Times New Roman"/>
          <w:sz w:val="24"/>
          <w:szCs w:val="24"/>
        </w:rPr>
        <w:t xml:space="preserve">My fair lady manages to lighten and lose some of the complex social analysis that </w:t>
      </w:r>
      <w:r w:rsidR="00BE14CE" w:rsidRPr="00D87272">
        <w:rPr>
          <w:rFonts w:ascii="Times New Roman" w:hAnsi="Times New Roman" w:cs="Times New Roman"/>
          <w:sz w:val="24"/>
          <w:szCs w:val="24"/>
        </w:rPr>
        <w:t>is</w:t>
      </w:r>
      <w:r w:rsidR="00D37223" w:rsidRPr="00D87272">
        <w:rPr>
          <w:rFonts w:ascii="Times New Roman" w:hAnsi="Times New Roman" w:cs="Times New Roman"/>
          <w:sz w:val="24"/>
          <w:szCs w:val="24"/>
        </w:rPr>
        <w:t xml:space="preserve"> present in the Pygmalion.  For instance, Shaw addresses the conflicting realities of social injustices through Eliza’s father. This is however reduced to just comedy in </w:t>
      </w:r>
      <w:proofErr w:type="gramStart"/>
      <w:r w:rsidR="00D37223" w:rsidRPr="00D87272">
        <w:rPr>
          <w:rFonts w:ascii="Times New Roman" w:hAnsi="Times New Roman" w:cs="Times New Roman"/>
          <w:sz w:val="24"/>
          <w:szCs w:val="24"/>
        </w:rPr>
        <w:t>My</w:t>
      </w:r>
      <w:proofErr w:type="gramEnd"/>
      <w:r w:rsidR="00D37223" w:rsidRPr="00D87272">
        <w:rPr>
          <w:rFonts w:ascii="Times New Roman" w:hAnsi="Times New Roman" w:cs="Times New Roman"/>
          <w:sz w:val="24"/>
          <w:szCs w:val="24"/>
        </w:rPr>
        <w:t xml:space="preserve"> fair lady leading to a change in genre. Additionally,</w:t>
      </w:r>
      <w:r w:rsidR="00BE14CE" w:rsidRPr="00D87272">
        <w:rPr>
          <w:rFonts w:ascii="Times New Roman" w:hAnsi="Times New Roman" w:cs="Times New Roman"/>
          <w:sz w:val="24"/>
          <w:szCs w:val="24"/>
        </w:rPr>
        <w:t xml:space="preserve"> at the end of the film, Elizabeth makes an obedient return which re-affirms the existence of class and gender disparities in the society which were neglected in Shaw’s play. </w:t>
      </w:r>
      <w:r w:rsidR="00D87272" w:rsidRPr="00D87272">
        <w:rPr>
          <w:rFonts w:ascii="Times New Roman" w:hAnsi="Times New Roman" w:cs="Times New Roman"/>
          <w:sz w:val="24"/>
          <w:szCs w:val="24"/>
        </w:rPr>
        <w:t>The</w:t>
      </w:r>
      <w:r w:rsidR="00BE14CE" w:rsidRPr="00D87272">
        <w:rPr>
          <w:rFonts w:ascii="Times New Roman" w:hAnsi="Times New Roman" w:cs="Times New Roman"/>
          <w:sz w:val="24"/>
          <w:szCs w:val="24"/>
        </w:rPr>
        <w:t xml:space="preserve"> closing also suggests that Elizabeth will fetch the slippers belonging to Henry stress on this inequality in the </w:t>
      </w:r>
      <w:r w:rsidR="00D87272" w:rsidRPr="00D87272">
        <w:rPr>
          <w:rFonts w:ascii="Times New Roman" w:hAnsi="Times New Roman" w:cs="Times New Roman"/>
          <w:sz w:val="24"/>
          <w:szCs w:val="24"/>
        </w:rPr>
        <w:t xml:space="preserve">society. </w:t>
      </w:r>
      <w:r w:rsidR="00BE14CE" w:rsidRPr="00D87272">
        <w:rPr>
          <w:rFonts w:ascii="Times New Roman" w:hAnsi="Times New Roman" w:cs="Times New Roman"/>
          <w:sz w:val="24"/>
          <w:szCs w:val="24"/>
        </w:rPr>
        <w:t xml:space="preserve">Therefore, </w:t>
      </w:r>
      <w:r w:rsidR="00D87272" w:rsidRPr="00D87272">
        <w:rPr>
          <w:rFonts w:ascii="Times New Roman" w:hAnsi="Times New Roman" w:cs="Times New Roman"/>
          <w:sz w:val="24"/>
          <w:szCs w:val="24"/>
        </w:rPr>
        <w:t>my</w:t>
      </w:r>
      <w:r w:rsidR="00BE14CE" w:rsidRPr="00D87272">
        <w:rPr>
          <w:rFonts w:ascii="Times New Roman" w:hAnsi="Times New Roman" w:cs="Times New Roman"/>
          <w:sz w:val="24"/>
          <w:szCs w:val="24"/>
        </w:rPr>
        <w:t xml:space="preserve"> fair lady manages to change the genre of the storyline into a comedy reducing the mythical seriousness presented in the Pygmalion. At the same time, it addresses the various issues that seem to have been neglected by the play produced by Shaw.   </w:t>
      </w:r>
    </w:p>
    <w:p w:rsidR="00010D35" w:rsidRPr="00D87272" w:rsidRDefault="00010D35" w:rsidP="00010D35">
      <w:pPr>
        <w:spacing w:before="240" w:line="480" w:lineRule="auto"/>
        <w:rPr>
          <w:rFonts w:ascii="Times New Roman" w:hAnsi="Times New Roman" w:cs="Times New Roman"/>
          <w:sz w:val="24"/>
          <w:szCs w:val="24"/>
        </w:rPr>
      </w:pPr>
      <w:r w:rsidRPr="00D87272">
        <w:rPr>
          <w:rFonts w:ascii="Times New Roman" w:hAnsi="Times New Roman" w:cs="Times New Roman"/>
          <w:sz w:val="24"/>
          <w:szCs w:val="24"/>
        </w:rPr>
        <w:t xml:space="preserve">    </w:t>
      </w:r>
      <w:r w:rsidRPr="00D87272">
        <w:rPr>
          <w:rFonts w:ascii="Times New Roman" w:hAnsi="Times New Roman" w:cs="Times New Roman"/>
          <w:sz w:val="24"/>
          <w:szCs w:val="24"/>
        </w:rPr>
        <w:tab/>
        <w:t>One clear difference that can be seen is that in the play Pygmalion, Eliza goes into the room when her father is rounding up his business of "letting her go" for a sum of five pounds.  She is wearing a Japanese kimono and Doolittle does not recognize her.  In the musical, Eliza is cleaned up and wearing Victorian clothing, not a kimono. The ballroom scene is an "optional" scene which Shaw wrote for the screen version.  Here, Pickering and Higgins are worried that the Hungarian interpreter (</w:t>
      </w:r>
      <w:proofErr w:type="spellStart"/>
      <w:r w:rsidRPr="00D87272">
        <w:rPr>
          <w:rFonts w:ascii="Times New Roman" w:hAnsi="Times New Roman" w:cs="Times New Roman"/>
          <w:sz w:val="24"/>
          <w:szCs w:val="24"/>
        </w:rPr>
        <w:t>Nepommuck</w:t>
      </w:r>
      <w:proofErr w:type="spellEnd"/>
      <w:r w:rsidRPr="00D87272">
        <w:rPr>
          <w:rFonts w:ascii="Times New Roman" w:hAnsi="Times New Roman" w:cs="Times New Roman"/>
          <w:sz w:val="24"/>
          <w:szCs w:val="24"/>
        </w:rPr>
        <w:t>) and former student of Higgins' will realize their game.  Eliza wins him over with flying colors since she is proclaimed to be royalty of some nature.  This scene is not in the original play.</w:t>
      </w:r>
    </w:p>
    <w:p w:rsidR="00010D35" w:rsidRPr="00D87272" w:rsidRDefault="00010D35" w:rsidP="00010D35">
      <w:pPr>
        <w:spacing w:before="240" w:line="480" w:lineRule="auto"/>
        <w:rPr>
          <w:rFonts w:ascii="Times New Roman" w:hAnsi="Times New Roman" w:cs="Times New Roman"/>
          <w:sz w:val="24"/>
          <w:szCs w:val="24"/>
        </w:rPr>
      </w:pPr>
      <w:r w:rsidRPr="00D87272">
        <w:rPr>
          <w:rFonts w:ascii="Times New Roman" w:hAnsi="Times New Roman" w:cs="Times New Roman"/>
          <w:sz w:val="24"/>
          <w:szCs w:val="24"/>
        </w:rPr>
        <w:t xml:space="preserve">   </w:t>
      </w:r>
      <w:r w:rsidRPr="00D87272">
        <w:rPr>
          <w:rFonts w:ascii="Times New Roman" w:hAnsi="Times New Roman" w:cs="Times New Roman"/>
          <w:sz w:val="24"/>
          <w:szCs w:val="24"/>
        </w:rPr>
        <w:tab/>
        <w:t xml:space="preserve"> There is another "optional" scene in Act four when Eliza storms angrily out of Higgins' house since he has failed to recognize her part in his successes with </w:t>
      </w:r>
      <w:proofErr w:type="spellStart"/>
      <w:r w:rsidRPr="00D87272">
        <w:rPr>
          <w:rFonts w:ascii="Times New Roman" w:hAnsi="Times New Roman" w:cs="Times New Roman"/>
          <w:sz w:val="24"/>
          <w:szCs w:val="24"/>
        </w:rPr>
        <w:t>Nepommuck</w:t>
      </w:r>
      <w:proofErr w:type="spellEnd"/>
      <w:r w:rsidRPr="00D87272">
        <w:rPr>
          <w:rFonts w:ascii="Times New Roman" w:hAnsi="Times New Roman" w:cs="Times New Roman"/>
          <w:sz w:val="24"/>
          <w:szCs w:val="24"/>
        </w:rPr>
        <w:t xml:space="preserve">.  She runs into Freddy, who has been spending many of his nights looking up at her window from the street. They kiss passionately, and she suggests they ride around in a cab all night since they have been interrupted by several police officers. In Act five; it is unclear in the film version what Eliza will </w:t>
      </w:r>
      <w:r w:rsidRPr="00D87272">
        <w:rPr>
          <w:rFonts w:ascii="Times New Roman" w:hAnsi="Times New Roman" w:cs="Times New Roman"/>
          <w:sz w:val="24"/>
          <w:szCs w:val="24"/>
        </w:rPr>
        <w:lastRenderedPageBreak/>
        <w:t>do at the play's end.  There is a clue that she will stay and run Higgins' household affairs and even that the two of them may become romantically involved. In the original play, Eliza claims she will marry Freddy, but Higgins seems to think she will stay with him.</w:t>
      </w:r>
    </w:p>
    <w:p w:rsidR="00010D35" w:rsidRPr="00D87272" w:rsidRDefault="00010D35" w:rsidP="00010D35">
      <w:pPr>
        <w:spacing w:before="240" w:line="480" w:lineRule="auto"/>
        <w:rPr>
          <w:rFonts w:ascii="Times New Roman" w:hAnsi="Times New Roman" w:cs="Times New Roman"/>
          <w:sz w:val="24"/>
          <w:szCs w:val="24"/>
        </w:rPr>
      </w:pPr>
      <w:r w:rsidRPr="00D87272">
        <w:rPr>
          <w:rFonts w:ascii="Times New Roman" w:hAnsi="Times New Roman" w:cs="Times New Roman"/>
          <w:sz w:val="24"/>
          <w:szCs w:val="24"/>
        </w:rPr>
        <w:t xml:space="preserve">    </w:t>
      </w:r>
      <w:r w:rsidRPr="00D87272">
        <w:rPr>
          <w:rFonts w:ascii="Times New Roman" w:hAnsi="Times New Roman" w:cs="Times New Roman"/>
          <w:sz w:val="24"/>
          <w:szCs w:val="24"/>
        </w:rPr>
        <w:tab/>
        <w:t xml:space="preserve">Both the movie and the script have similarities such as character interaction portrayal of social status. Nevertheless, there are clear differences that can be seen in the two plots, especially towards the end. Among the several similarities between the film and the play, one of them is the likenesses between the two works in character interaction. For instance, both the play and the film, Professor Higgins has an autocratic paternal mentality regarding Eliza </w:t>
      </w:r>
      <w:r w:rsidR="00B234E4" w:rsidRPr="00D87272">
        <w:rPr>
          <w:rFonts w:ascii="Times New Roman" w:hAnsi="Times New Roman" w:cs="Times New Roman"/>
          <w:sz w:val="24"/>
          <w:szCs w:val="24"/>
        </w:rPr>
        <w:t>Doolittle. Besides</w:t>
      </w:r>
      <w:r w:rsidRPr="00D87272">
        <w:rPr>
          <w:rFonts w:ascii="Times New Roman" w:hAnsi="Times New Roman" w:cs="Times New Roman"/>
          <w:sz w:val="24"/>
          <w:szCs w:val="24"/>
        </w:rPr>
        <w:t xml:space="preserve"> the language and phrases used by the characters being similar. For example, when Higgins describes the character of Eliza as dirty in the film, the same exact words can be seen in Pygmalion.</w:t>
      </w:r>
    </w:p>
    <w:p w:rsidR="00010D35" w:rsidRPr="00D87272" w:rsidRDefault="00010D35" w:rsidP="00010D35">
      <w:pPr>
        <w:spacing w:before="240" w:line="480" w:lineRule="auto"/>
        <w:rPr>
          <w:rFonts w:ascii="Times New Roman" w:hAnsi="Times New Roman" w:cs="Times New Roman"/>
          <w:sz w:val="24"/>
          <w:szCs w:val="24"/>
        </w:rPr>
      </w:pPr>
      <w:r w:rsidRPr="00D87272">
        <w:rPr>
          <w:rFonts w:ascii="Times New Roman" w:hAnsi="Times New Roman" w:cs="Times New Roman"/>
          <w:sz w:val="24"/>
          <w:szCs w:val="24"/>
        </w:rPr>
        <w:t xml:space="preserve">    </w:t>
      </w:r>
      <w:r w:rsidRPr="00D87272">
        <w:rPr>
          <w:rFonts w:ascii="Times New Roman" w:hAnsi="Times New Roman" w:cs="Times New Roman"/>
          <w:sz w:val="24"/>
          <w:szCs w:val="24"/>
        </w:rPr>
        <w:tab/>
        <w:t>Another similarity in the play and the film is the demonstration of social status. First, the play and the film introduce the importance of social status in the opening scenes. When Henry Higgins analyzes Eliza Doolittle in the film, he speaks in an arrogant tone to make it clear that he is superior. On the other hand, in the play, Higgins speaks without empathy, uses diminishing words and says that Eliza is not even capable of being a human being. Even though the film and the script can be very similar, they have evident signs of having differences. One of them is the music introduced in the play, which as a consequence lightens up the environment of tension shown in Pygmalion. Also, this takes the play's originality, taking away social criticism and adding entertainment. Nevertheless, some people think that the songs add an extra dimension to the story.</w:t>
      </w:r>
    </w:p>
    <w:p w:rsidR="00BE14CE" w:rsidRPr="00D87272" w:rsidRDefault="00BE14CE" w:rsidP="00010D35">
      <w:pPr>
        <w:spacing w:before="240" w:line="480" w:lineRule="auto"/>
        <w:rPr>
          <w:rFonts w:ascii="Times New Roman" w:hAnsi="Times New Roman" w:cs="Times New Roman"/>
          <w:sz w:val="24"/>
          <w:szCs w:val="24"/>
        </w:rPr>
      </w:pPr>
      <w:r w:rsidRPr="00D87272">
        <w:rPr>
          <w:rFonts w:ascii="Times New Roman" w:hAnsi="Times New Roman" w:cs="Times New Roman"/>
          <w:sz w:val="24"/>
          <w:szCs w:val="24"/>
        </w:rPr>
        <w:lastRenderedPageBreak/>
        <w:t xml:space="preserve">There exists a difference in the meaning of romance between the play and </w:t>
      </w:r>
      <w:proofErr w:type="gramStart"/>
      <w:r w:rsidRPr="00D87272">
        <w:rPr>
          <w:rFonts w:ascii="Times New Roman" w:hAnsi="Times New Roman" w:cs="Times New Roman"/>
          <w:sz w:val="24"/>
          <w:szCs w:val="24"/>
        </w:rPr>
        <w:t>My</w:t>
      </w:r>
      <w:proofErr w:type="gramEnd"/>
      <w:r w:rsidRPr="00D87272">
        <w:rPr>
          <w:rFonts w:ascii="Times New Roman" w:hAnsi="Times New Roman" w:cs="Times New Roman"/>
          <w:sz w:val="24"/>
          <w:szCs w:val="24"/>
        </w:rPr>
        <w:t xml:space="preserve"> fair lady. The Pygmalion is referred to as a </w:t>
      </w:r>
      <w:r w:rsidR="00446F3E" w:rsidRPr="00D87272">
        <w:rPr>
          <w:rFonts w:ascii="Times New Roman" w:hAnsi="Times New Roman" w:cs="Times New Roman"/>
          <w:sz w:val="24"/>
          <w:szCs w:val="24"/>
        </w:rPr>
        <w:t>romance;</w:t>
      </w:r>
      <w:r w:rsidRPr="00D87272">
        <w:rPr>
          <w:rFonts w:ascii="Times New Roman" w:hAnsi="Times New Roman" w:cs="Times New Roman"/>
          <w:sz w:val="24"/>
          <w:szCs w:val="24"/>
        </w:rPr>
        <w:t xml:space="preserve"> however, it fails to depict a romantic story with a happy </w:t>
      </w:r>
      <w:r w:rsidR="00446F3E" w:rsidRPr="00D87272">
        <w:rPr>
          <w:rFonts w:ascii="Times New Roman" w:hAnsi="Times New Roman" w:cs="Times New Roman"/>
          <w:sz w:val="24"/>
          <w:szCs w:val="24"/>
        </w:rPr>
        <w:t>ending similar</w:t>
      </w:r>
      <w:r w:rsidRPr="00D87272">
        <w:rPr>
          <w:rFonts w:ascii="Times New Roman" w:hAnsi="Times New Roman" w:cs="Times New Roman"/>
          <w:sz w:val="24"/>
          <w:szCs w:val="24"/>
        </w:rPr>
        <w:t xml:space="preserve"> to the one </w:t>
      </w:r>
      <w:r w:rsidR="00446F3E" w:rsidRPr="00D87272">
        <w:rPr>
          <w:rFonts w:ascii="Times New Roman" w:hAnsi="Times New Roman" w:cs="Times New Roman"/>
          <w:sz w:val="24"/>
          <w:szCs w:val="24"/>
        </w:rPr>
        <w:t xml:space="preserve">depicted by My Fair Lady. The play depicts love using the character of Eliza where she is transformed from </w:t>
      </w:r>
      <w:proofErr w:type="gramStart"/>
      <w:r w:rsidR="00446F3E" w:rsidRPr="00D87272">
        <w:rPr>
          <w:rFonts w:ascii="Times New Roman" w:hAnsi="Times New Roman" w:cs="Times New Roman"/>
          <w:sz w:val="24"/>
          <w:szCs w:val="24"/>
        </w:rPr>
        <w:t>an</w:t>
      </w:r>
      <w:proofErr w:type="gramEnd"/>
      <w:r w:rsidR="00446F3E" w:rsidRPr="00D87272">
        <w:rPr>
          <w:rFonts w:ascii="Times New Roman" w:hAnsi="Times New Roman" w:cs="Times New Roman"/>
          <w:sz w:val="24"/>
          <w:szCs w:val="24"/>
        </w:rPr>
        <w:t xml:space="preserve"> poor and uneducated love to an elegant and independent woman. The plays are similar in that the main characters fall in love. However, the Pygmalion strays from the theme of love where the characters part insisting on the fact that they </w:t>
      </w:r>
      <w:proofErr w:type="spellStart"/>
      <w:r w:rsidR="00446F3E" w:rsidRPr="00D87272">
        <w:rPr>
          <w:rFonts w:ascii="Times New Roman" w:hAnsi="Times New Roman" w:cs="Times New Roman"/>
          <w:sz w:val="24"/>
          <w:szCs w:val="24"/>
        </w:rPr>
        <w:t>aere</w:t>
      </w:r>
      <w:proofErr w:type="spellEnd"/>
      <w:r w:rsidR="00446F3E" w:rsidRPr="00D87272">
        <w:rPr>
          <w:rFonts w:ascii="Times New Roman" w:hAnsi="Times New Roman" w:cs="Times New Roman"/>
          <w:sz w:val="24"/>
          <w:szCs w:val="24"/>
        </w:rPr>
        <w:t xml:space="preserve"> incompatible. This seems to stress more on the impermanence of love which is contrary to the depiction of the same in My Fair Lady. The characters do not separate and despite their differences they remain compatible stressing on the fact that love is adequate and permanent. </w:t>
      </w:r>
    </w:p>
    <w:p w:rsidR="009C4456" w:rsidRPr="00D87272" w:rsidRDefault="009C4456" w:rsidP="00010D35">
      <w:pPr>
        <w:spacing w:before="240" w:line="480" w:lineRule="auto"/>
        <w:rPr>
          <w:rFonts w:ascii="Times New Roman" w:hAnsi="Times New Roman" w:cs="Times New Roman"/>
          <w:sz w:val="24"/>
          <w:szCs w:val="24"/>
        </w:rPr>
      </w:pPr>
      <w:r w:rsidRPr="00D87272">
        <w:rPr>
          <w:rFonts w:ascii="Times New Roman" w:hAnsi="Times New Roman" w:cs="Times New Roman"/>
          <w:sz w:val="24"/>
          <w:szCs w:val="24"/>
        </w:rPr>
        <w:tab/>
      </w:r>
      <w:r w:rsidR="00A35E80" w:rsidRPr="00D87272">
        <w:rPr>
          <w:rFonts w:ascii="Times New Roman" w:hAnsi="Times New Roman" w:cs="Times New Roman"/>
          <w:sz w:val="24"/>
          <w:szCs w:val="24"/>
        </w:rPr>
        <w:t xml:space="preserve">There is a difference in the tone and the characterization of My Fair Lady and Pygmalion. In My Fair Lady Henry </w:t>
      </w:r>
      <w:r w:rsidRPr="00D87272">
        <w:rPr>
          <w:rFonts w:ascii="Times New Roman" w:hAnsi="Times New Roman" w:cs="Times New Roman"/>
          <w:sz w:val="24"/>
          <w:szCs w:val="24"/>
        </w:rPr>
        <w:t xml:space="preserve">Higgins </w:t>
      </w:r>
      <w:proofErr w:type="gramStart"/>
      <w:r w:rsidRPr="00D87272">
        <w:rPr>
          <w:rFonts w:ascii="Times New Roman" w:hAnsi="Times New Roman" w:cs="Times New Roman"/>
          <w:sz w:val="24"/>
          <w:szCs w:val="24"/>
        </w:rPr>
        <w:t>is</w:t>
      </w:r>
      <w:proofErr w:type="gramEnd"/>
      <w:r w:rsidR="00A35E80" w:rsidRPr="00D87272">
        <w:rPr>
          <w:rFonts w:ascii="Times New Roman" w:hAnsi="Times New Roman" w:cs="Times New Roman"/>
          <w:sz w:val="24"/>
          <w:szCs w:val="24"/>
        </w:rPr>
        <w:t xml:space="preserve"> the romantic lead and the lover. On the other hand the Pygmalion portrays him as a narcissist who does not have the ability to love another person. </w:t>
      </w:r>
      <w:r w:rsidRPr="00D87272">
        <w:rPr>
          <w:rFonts w:ascii="Times New Roman" w:hAnsi="Times New Roman" w:cs="Times New Roman"/>
          <w:sz w:val="24"/>
          <w:szCs w:val="24"/>
        </w:rPr>
        <w:t>This</w:t>
      </w:r>
      <w:r w:rsidR="00A35E80" w:rsidRPr="00D87272">
        <w:rPr>
          <w:rFonts w:ascii="Times New Roman" w:hAnsi="Times New Roman" w:cs="Times New Roman"/>
          <w:sz w:val="24"/>
          <w:szCs w:val="24"/>
        </w:rPr>
        <w:t xml:space="preserve"> is the reason Shaw doesn’t provide a happy ending for the story in order to uphold the character of Henry. </w:t>
      </w:r>
      <w:r w:rsidRPr="00D87272">
        <w:rPr>
          <w:rFonts w:ascii="Times New Roman" w:hAnsi="Times New Roman" w:cs="Times New Roman"/>
          <w:sz w:val="24"/>
          <w:szCs w:val="24"/>
        </w:rPr>
        <w:t xml:space="preserve"> Moreover, in My Fair Lady the complexity of Elizabeth’s character is lost in addition to that of her relationship with Henry. My Fair Lady losses a high degree of humanity and edginess of the characters, contrary to how Shaw depicts them in the Pygmalion.  Therefore, the tone of Pygmalion is darker and realistic in comparison to that of The Fair Lady which is can be considered as a work of fantasy which is depicted by its style that is light and comedic. </w:t>
      </w:r>
    </w:p>
    <w:p w:rsidR="009C4456" w:rsidRPr="00D87272" w:rsidRDefault="009C4456" w:rsidP="00D87272">
      <w:pPr>
        <w:spacing w:before="240" w:line="480" w:lineRule="auto"/>
        <w:ind w:firstLine="720"/>
        <w:rPr>
          <w:rFonts w:ascii="Times New Roman" w:hAnsi="Times New Roman" w:cs="Times New Roman"/>
          <w:sz w:val="24"/>
          <w:szCs w:val="24"/>
        </w:rPr>
      </w:pPr>
      <w:r w:rsidRPr="00D87272">
        <w:rPr>
          <w:rFonts w:ascii="Times New Roman" w:hAnsi="Times New Roman" w:cs="Times New Roman"/>
          <w:sz w:val="24"/>
          <w:szCs w:val="24"/>
        </w:rPr>
        <w:t xml:space="preserve">There is also a difference in their ending. The ending of </w:t>
      </w:r>
      <w:r w:rsidR="00D87272" w:rsidRPr="00D87272">
        <w:rPr>
          <w:rFonts w:ascii="Times New Roman" w:hAnsi="Times New Roman" w:cs="Times New Roman"/>
          <w:sz w:val="24"/>
          <w:szCs w:val="24"/>
        </w:rPr>
        <w:t>my</w:t>
      </w:r>
      <w:r w:rsidRPr="00D87272">
        <w:rPr>
          <w:rFonts w:ascii="Times New Roman" w:hAnsi="Times New Roman" w:cs="Times New Roman"/>
          <w:sz w:val="24"/>
          <w:szCs w:val="24"/>
        </w:rPr>
        <w:t xml:space="preserve"> fair Lady </w:t>
      </w:r>
      <w:r w:rsidR="00B62394" w:rsidRPr="00D87272">
        <w:rPr>
          <w:rFonts w:ascii="Times New Roman" w:hAnsi="Times New Roman" w:cs="Times New Roman"/>
          <w:sz w:val="24"/>
          <w:szCs w:val="24"/>
        </w:rPr>
        <w:t xml:space="preserve">is based on the convention of romantic stories. The main characters; Henry and Eliza are able to overlook their differences showing that love has the ability to conquer all things. The Pygmalion on the other </w:t>
      </w:r>
      <w:r w:rsidR="00D87272" w:rsidRPr="00D87272">
        <w:rPr>
          <w:rFonts w:ascii="Times New Roman" w:hAnsi="Times New Roman" w:cs="Times New Roman"/>
          <w:sz w:val="24"/>
          <w:szCs w:val="24"/>
        </w:rPr>
        <w:t>hand provides</w:t>
      </w:r>
      <w:r w:rsidR="00B62394" w:rsidRPr="00D87272">
        <w:rPr>
          <w:rFonts w:ascii="Times New Roman" w:hAnsi="Times New Roman" w:cs="Times New Roman"/>
          <w:sz w:val="24"/>
          <w:szCs w:val="24"/>
        </w:rPr>
        <w:t xml:space="preserve"> an ending that is darker since Elizabeth leaves Henry. During the time when the play was first performed it received criticism and controversy from the audience and Shaw had </w:t>
      </w:r>
      <w:r w:rsidR="00B62394" w:rsidRPr="00D87272">
        <w:rPr>
          <w:rFonts w:ascii="Times New Roman" w:hAnsi="Times New Roman" w:cs="Times New Roman"/>
          <w:sz w:val="24"/>
          <w:szCs w:val="24"/>
        </w:rPr>
        <w:lastRenderedPageBreak/>
        <w:t xml:space="preserve">to give an explanation of the reasons why the characters could not live happily ever after. The endings are different due to the variances in characterization depicted by the two artistic forms. In My Fair Lady, Henry achieves a change in character and becomes soft. In the Pygmalion however, he remains arrogant and treats Elizabeth with </w:t>
      </w:r>
      <w:r w:rsidR="00EE6A6A" w:rsidRPr="00D87272">
        <w:rPr>
          <w:rFonts w:ascii="Times New Roman" w:hAnsi="Times New Roman" w:cs="Times New Roman"/>
          <w:sz w:val="24"/>
          <w:szCs w:val="24"/>
        </w:rPr>
        <w:t xml:space="preserve">contempt until the end.  Additionally, towards the end of </w:t>
      </w:r>
      <w:proofErr w:type="gramStart"/>
      <w:r w:rsidR="00EE6A6A" w:rsidRPr="00D87272">
        <w:rPr>
          <w:rFonts w:ascii="Times New Roman" w:hAnsi="Times New Roman" w:cs="Times New Roman"/>
          <w:sz w:val="24"/>
          <w:szCs w:val="24"/>
        </w:rPr>
        <w:t>My</w:t>
      </w:r>
      <w:proofErr w:type="gramEnd"/>
      <w:r w:rsidR="00EE6A6A" w:rsidRPr="00D87272">
        <w:rPr>
          <w:rFonts w:ascii="Times New Roman" w:hAnsi="Times New Roman" w:cs="Times New Roman"/>
          <w:sz w:val="24"/>
          <w:szCs w:val="24"/>
        </w:rPr>
        <w:t xml:space="preserve"> fair Lady, Elizabeth becomes submissive making it easier for he to cope with Henry. In the play, she asserts her independence and has to leave Henry. This validates the commentaries made on the films by feminist critics. </w:t>
      </w:r>
    </w:p>
    <w:p w:rsidR="00801181" w:rsidRPr="00D87272" w:rsidRDefault="00801181" w:rsidP="00D87272">
      <w:pPr>
        <w:spacing w:before="240" w:line="480" w:lineRule="auto"/>
        <w:ind w:firstLine="720"/>
        <w:rPr>
          <w:rFonts w:ascii="Times New Roman" w:hAnsi="Times New Roman" w:cs="Times New Roman"/>
          <w:sz w:val="24"/>
          <w:szCs w:val="24"/>
        </w:rPr>
      </w:pPr>
      <w:r w:rsidRPr="00D87272">
        <w:rPr>
          <w:rFonts w:ascii="Times New Roman" w:hAnsi="Times New Roman" w:cs="Times New Roman"/>
          <w:sz w:val="24"/>
          <w:szCs w:val="24"/>
        </w:rPr>
        <w:t xml:space="preserve">Additionally, in the ending of the Pygmalion, Shaw </w:t>
      </w:r>
      <w:r w:rsidR="00D87272" w:rsidRPr="00D87272">
        <w:rPr>
          <w:rFonts w:ascii="Times New Roman" w:hAnsi="Times New Roman" w:cs="Times New Roman"/>
          <w:sz w:val="24"/>
          <w:szCs w:val="24"/>
        </w:rPr>
        <w:t>portrays irony</w:t>
      </w:r>
      <w:r w:rsidRPr="00D87272">
        <w:rPr>
          <w:rFonts w:ascii="Times New Roman" w:hAnsi="Times New Roman" w:cs="Times New Roman"/>
          <w:sz w:val="24"/>
          <w:szCs w:val="24"/>
        </w:rPr>
        <w:t xml:space="preserve"> where Eliza ends up marrying Freddy. Her independence is lost since she moves from being the subject of one man to belong to another.  </w:t>
      </w:r>
      <w:r w:rsidR="00D87272" w:rsidRPr="00D87272">
        <w:rPr>
          <w:rFonts w:ascii="Times New Roman" w:hAnsi="Times New Roman" w:cs="Times New Roman"/>
          <w:sz w:val="24"/>
          <w:szCs w:val="24"/>
        </w:rPr>
        <w:t>This</w:t>
      </w:r>
      <w:r w:rsidRPr="00D87272">
        <w:rPr>
          <w:rFonts w:ascii="Times New Roman" w:hAnsi="Times New Roman" w:cs="Times New Roman"/>
          <w:sz w:val="24"/>
          <w:szCs w:val="24"/>
        </w:rPr>
        <w:t xml:space="preserve"> is based on the idea that an upper class woman is only meant to be the property of a man. This also aligns with the character of Mr. Doolittle who prefers to return to the life of a poor person rather than the life of the rich where everyone wants something from him which includes the wife who only wants to marry him for his possessions. My Fair Lady however, places less emphasis on the idea of women being the subject of men. This is because it shifts attention on love which conquers all. This shows that both Elizabeth and henry truly loved one another allowing them to overcome their differences and live happily ever after. </w:t>
      </w:r>
    </w:p>
    <w:p w:rsidR="00042403" w:rsidRPr="00D87272" w:rsidRDefault="00010D35" w:rsidP="00010D35">
      <w:pPr>
        <w:spacing w:before="240" w:line="480" w:lineRule="auto"/>
        <w:rPr>
          <w:rFonts w:ascii="Times New Roman" w:hAnsi="Times New Roman" w:cs="Times New Roman"/>
          <w:sz w:val="24"/>
          <w:szCs w:val="24"/>
        </w:rPr>
      </w:pPr>
      <w:r w:rsidRPr="00D87272">
        <w:rPr>
          <w:rFonts w:ascii="Times New Roman" w:hAnsi="Times New Roman" w:cs="Times New Roman"/>
          <w:sz w:val="24"/>
          <w:szCs w:val="24"/>
        </w:rPr>
        <w:t xml:space="preserve">    </w:t>
      </w:r>
      <w:r w:rsidRPr="00D87272">
        <w:rPr>
          <w:rFonts w:ascii="Times New Roman" w:hAnsi="Times New Roman" w:cs="Times New Roman"/>
          <w:sz w:val="24"/>
          <w:szCs w:val="24"/>
        </w:rPr>
        <w:tab/>
        <w:t xml:space="preserve">Rex Harrison depicts Higgins personality very well. He brings liveliness into the play and showcases Bernard Shaw's character reiterating his main attributes. He is also older, and he is instrumental in maintaining the themes of the play. Stanley Holloway easily decodes Doolittle's cues as Shaw intended. He is a poor drunkard who speaks with a very poor accent. This is very well illustrated by his physical appearance showing similarity with Pygmalion. Also, we know that the film was recorded in Hollywood, so it becomes much more of a spectacle than of a play of affection. So it makes the play lose its seriousness and criticism. The clothes add to the movie </w:t>
      </w:r>
      <w:r w:rsidRPr="00D87272">
        <w:rPr>
          <w:rFonts w:ascii="Times New Roman" w:hAnsi="Times New Roman" w:cs="Times New Roman"/>
          <w:sz w:val="24"/>
          <w:szCs w:val="24"/>
        </w:rPr>
        <w:lastRenderedPageBreak/>
        <w:t>an emphasis on people’s social class. They have an important role in illustrating the character physically and reflecting the characters in Pygmalion. So overall we can see how the My Fair Lady and Pygmalion have lots of similarities in plot, character behavior, and social status. However, we can see how important aspects of the ending and the music take away lots of the play's originality</w:t>
      </w:r>
      <w:r w:rsidR="00042403" w:rsidRPr="00D87272">
        <w:rPr>
          <w:rFonts w:ascii="Times New Roman" w:hAnsi="Times New Roman" w:cs="Times New Roman"/>
          <w:sz w:val="24"/>
          <w:szCs w:val="24"/>
        </w:rPr>
        <w:t>.</w:t>
      </w:r>
    </w:p>
    <w:p w:rsidR="009C4456" w:rsidRPr="00D87272" w:rsidRDefault="00780AF0" w:rsidP="00D87272">
      <w:pPr>
        <w:spacing w:before="240" w:line="480" w:lineRule="auto"/>
        <w:ind w:firstLine="720"/>
        <w:rPr>
          <w:rFonts w:ascii="Times New Roman" w:hAnsi="Times New Roman" w:cs="Times New Roman"/>
          <w:sz w:val="24"/>
          <w:szCs w:val="24"/>
        </w:rPr>
      </w:pPr>
      <w:r w:rsidRPr="00D87272">
        <w:rPr>
          <w:rFonts w:ascii="Times New Roman" w:hAnsi="Times New Roman" w:cs="Times New Roman"/>
          <w:sz w:val="24"/>
          <w:szCs w:val="24"/>
        </w:rPr>
        <w:t xml:space="preserve">Conclusively, </w:t>
      </w:r>
      <w:r w:rsidR="00D87272" w:rsidRPr="00D87272">
        <w:rPr>
          <w:rFonts w:ascii="Times New Roman" w:hAnsi="Times New Roman" w:cs="Times New Roman"/>
          <w:sz w:val="24"/>
          <w:szCs w:val="24"/>
        </w:rPr>
        <w:t>my</w:t>
      </w:r>
      <w:r w:rsidRPr="00D87272">
        <w:rPr>
          <w:rFonts w:ascii="Times New Roman" w:hAnsi="Times New Roman" w:cs="Times New Roman"/>
          <w:sz w:val="24"/>
          <w:szCs w:val="24"/>
        </w:rPr>
        <w:t xml:space="preserve"> fair lady and Pygmalion have many similarities including the plot of the story. They have the same story line and characters in addition to many other similarities. However, they also have some major differences. The main differences are in the tone of the story and the ending where one has a happy ending while the other provides a darker version.  Various scenes also differ as depicted in the discussion. Additionally, the works differ in the themes and the conduct of the characters particularly the main characters. </w:t>
      </w:r>
    </w:p>
    <w:p w:rsidR="00D27887" w:rsidRPr="00D87272" w:rsidRDefault="00D27887" w:rsidP="00A118F8">
      <w:pPr>
        <w:spacing w:before="240" w:line="480" w:lineRule="auto"/>
        <w:rPr>
          <w:rFonts w:ascii="Times New Roman" w:hAnsi="Times New Roman" w:cs="Times New Roman"/>
          <w:sz w:val="24"/>
          <w:szCs w:val="24"/>
        </w:rPr>
      </w:pPr>
      <w:r w:rsidRPr="00D87272">
        <w:rPr>
          <w:rFonts w:ascii="Times New Roman" w:hAnsi="Times New Roman" w:cs="Times New Roman"/>
          <w:sz w:val="24"/>
          <w:szCs w:val="24"/>
        </w:rPr>
        <w:br w:type="page"/>
      </w:r>
    </w:p>
    <w:p w:rsidR="00D27887" w:rsidRPr="00D87272" w:rsidRDefault="003C250E" w:rsidP="00A118F8">
      <w:pPr>
        <w:spacing w:line="480" w:lineRule="auto"/>
        <w:jc w:val="center"/>
        <w:rPr>
          <w:rFonts w:ascii="Times New Roman" w:hAnsi="Times New Roman" w:cs="Times New Roman"/>
          <w:sz w:val="24"/>
          <w:szCs w:val="24"/>
        </w:rPr>
      </w:pPr>
      <w:r w:rsidRPr="00D87272">
        <w:rPr>
          <w:rFonts w:ascii="Times New Roman" w:hAnsi="Times New Roman" w:cs="Times New Roman"/>
          <w:sz w:val="24"/>
          <w:szCs w:val="24"/>
        </w:rPr>
        <w:lastRenderedPageBreak/>
        <w:t>Reference</w:t>
      </w:r>
    </w:p>
    <w:p w:rsidR="00D27887" w:rsidRPr="00D87272" w:rsidRDefault="00964046" w:rsidP="00A118F8">
      <w:pPr>
        <w:spacing w:line="480" w:lineRule="auto"/>
        <w:rPr>
          <w:rFonts w:ascii="Times New Roman" w:hAnsi="Times New Roman" w:cs="Times New Roman"/>
          <w:sz w:val="24"/>
          <w:szCs w:val="24"/>
        </w:rPr>
      </w:pPr>
      <w:hyperlink r:id="rId7" w:history="1">
        <w:r w:rsidR="000C4FC4" w:rsidRPr="00D87272">
          <w:rPr>
            <w:rStyle w:val="Hyperlink"/>
            <w:rFonts w:ascii="Times New Roman" w:hAnsi="Times New Roman" w:cs="Times New Roman"/>
            <w:sz w:val="24"/>
            <w:szCs w:val="24"/>
          </w:rPr>
          <w:t>http://m4ufree.tv/watch-id6w- my-fair- lady-1964- movie-online- free-m4ufree.html</w:t>
        </w:r>
      </w:hyperlink>
      <w:r w:rsidR="000C4FC4" w:rsidRPr="00D87272">
        <w:rPr>
          <w:rFonts w:ascii="Times New Roman" w:hAnsi="Times New Roman" w:cs="Times New Roman"/>
          <w:sz w:val="24"/>
          <w:szCs w:val="24"/>
        </w:rPr>
        <w:tab/>
      </w:r>
    </w:p>
    <w:p w:rsidR="000C4FC4" w:rsidRPr="00D87272" w:rsidRDefault="000C4FC4" w:rsidP="00A118F8">
      <w:pPr>
        <w:spacing w:line="480" w:lineRule="auto"/>
        <w:rPr>
          <w:rFonts w:ascii="Times New Roman" w:hAnsi="Times New Roman" w:cs="Times New Roman"/>
          <w:sz w:val="24"/>
          <w:szCs w:val="24"/>
        </w:rPr>
      </w:pPr>
      <w:r w:rsidRPr="00D87272">
        <w:rPr>
          <w:rFonts w:ascii="Times New Roman" w:hAnsi="Times New Roman" w:cs="Times New Roman"/>
          <w:sz w:val="24"/>
          <w:szCs w:val="24"/>
        </w:rPr>
        <w:t>https://www.scribd.com/doc/32699487/My-Fair- Lady-Script</w:t>
      </w:r>
      <w:r w:rsidRPr="00D87272">
        <w:rPr>
          <w:rFonts w:ascii="Times New Roman" w:hAnsi="Times New Roman" w:cs="Times New Roman"/>
          <w:sz w:val="24"/>
          <w:szCs w:val="24"/>
        </w:rPr>
        <w:tab/>
      </w:r>
      <w:r w:rsidRPr="00D87272">
        <w:rPr>
          <w:rFonts w:ascii="Times New Roman" w:hAnsi="Times New Roman" w:cs="Times New Roman"/>
          <w:sz w:val="24"/>
          <w:szCs w:val="24"/>
        </w:rPr>
        <w:tab/>
      </w:r>
      <w:r w:rsidRPr="00D87272">
        <w:rPr>
          <w:rFonts w:ascii="Times New Roman" w:hAnsi="Times New Roman" w:cs="Times New Roman"/>
          <w:sz w:val="24"/>
          <w:szCs w:val="24"/>
        </w:rPr>
        <w:tab/>
      </w:r>
    </w:p>
    <w:p w:rsidR="0091364A" w:rsidRPr="00D87272" w:rsidRDefault="0091364A" w:rsidP="00A118F8">
      <w:pPr>
        <w:spacing w:line="480" w:lineRule="auto"/>
        <w:rPr>
          <w:rFonts w:ascii="Times New Roman" w:hAnsi="Times New Roman" w:cs="Times New Roman"/>
          <w:sz w:val="24"/>
          <w:szCs w:val="24"/>
        </w:rPr>
      </w:pPr>
    </w:p>
    <w:p w:rsidR="0091364A" w:rsidRPr="00D87272" w:rsidRDefault="0091364A" w:rsidP="00A118F8">
      <w:pPr>
        <w:spacing w:line="480" w:lineRule="auto"/>
        <w:rPr>
          <w:rFonts w:ascii="Times New Roman" w:hAnsi="Times New Roman" w:cs="Times New Roman"/>
          <w:sz w:val="24"/>
          <w:szCs w:val="24"/>
        </w:rPr>
      </w:pPr>
    </w:p>
    <w:p w:rsidR="0091364A" w:rsidRPr="00D87272" w:rsidRDefault="0091364A" w:rsidP="00A118F8">
      <w:pPr>
        <w:spacing w:line="480" w:lineRule="auto"/>
        <w:rPr>
          <w:rFonts w:ascii="Times New Roman" w:hAnsi="Times New Roman" w:cs="Times New Roman"/>
          <w:sz w:val="24"/>
          <w:szCs w:val="24"/>
        </w:rPr>
      </w:pPr>
    </w:p>
    <w:p w:rsidR="0091364A" w:rsidRPr="00D87272" w:rsidRDefault="0091364A" w:rsidP="00A118F8">
      <w:pPr>
        <w:spacing w:line="480" w:lineRule="auto"/>
        <w:rPr>
          <w:rFonts w:ascii="Times New Roman" w:hAnsi="Times New Roman" w:cs="Times New Roman"/>
          <w:sz w:val="24"/>
          <w:szCs w:val="24"/>
        </w:rPr>
      </w:pPr>
    </w:p>
    <w:p w:rsidR="0091364A" w:rsidRPr="00D87272" w:rsidRDefault="0091364A" w:rsidP="00A118F8">
      <w:pPr>
        <w:spacing w:line="480" w:lineRule="auto"/>
        <w:rPr>
          <w:rFonts w:ascii="Times New Roman" w:hAnsi="Times New Roman" w:cs="Times New Roman"/>
          <w:sz w:val="24"/>
          <w:szCs w:val="24"/>
        </w:rPr>
      </w:pPr>
    </w:p>
    <w:p w:rsidR="00042403" w:rsidRPr="00D87272" w:rsidRDefault="00042403" w:rsidP="00A118F8">
      <w:pPr>
        <w:spacing w:line="480" w:lineRule="auto"/>
        <w:rPr>
          <w:rFonts w:ascii="Times New Roman" w:hAnsi="Times New Roman" w:cs="Times New Roman"/>
          <w:sz w:val="24"/>
          <w:szCs w:val="24"/>
        </w:rPr>
      </w:pPr>
    </w:p>
    <w:p w:rsidR="00042403" w:rsidRPr="00D87272" w:rsidRDefault="00042403" w:rsidP="00A118F8">
      <w:pPr>
        <w:spacing w:line="480" w:lineRule="auto"/>
        <w:rPr>
          <w:rFonts w:ascii="Times New Roman" w:hAnsi="Times New Roman" w:cs="Times New Roman"/>
          <w:sz w:val="24"/>
          <w:szCs w:val="24"/>
        </w:rPr>
      </w:pPr>
    </w:p>
    <w:p w:rsidR="00042403" w:rsidRPr="00D87272" w:rsidRDefault="00042403" w:rsidP="00A118F8">
      <w:pPr>
        <w:spacing w:line="480" w:lineRule="auto"/>
        <w:rPr>
          <w:rFonts w:ascii="Times New Roman" w:hAnsi="Times New Roman" w:cs="Times New Roman"/>
          <w:sz w:val="24"/>
          <w:szCs w:val="24"/>
        </w:rPr>
      </w:pPr>
    </w:p>
    <w:p w:rsidR="00042403" w:rsidRPr="00D87272" w:rsidRDefault="00042403" w:rsidP="00A118F8">
      <w:pPr>
        <w:spacing w:line="480" w:lineRule="auto"/>
        <w:rPr>
          <w:rFonts w:ascii="Times New Roman" w:hAnsi="Times New Roman" w:cs="Times New Roman"/>
          <w:sz w:val="24"/>
          <w:szCs w:val="24"/>
        </w:rPr>
      </w:pPr>
    </w:p>
    <w:p w:rsidR="00042403" w:rsidRPr="00D87272" w:rsidRDefault="00042403" w:rsidP="00A118F8">
      <w:pPr>
        <w:spacing w:line="480" w:lineRule="auto"/>
        <w:rPr>
          <w:rFonts w:ascii="Times New Roman" w:hAnsi="Times New Roman" w:cs="Times New Roman"/>
          <w:sz w:val="24"/>
          <w:szCs w:val="24"/>
        </w:rPr>
      </w:pPr>
    </w:p>
    <w:p w:rsidR="00042403" w:rsidRPr="00D87272" w:rsidRDefault="00042403" w:rsidP="00A118F8">
      <w:pPr>
        <w:spacing w:line="480" w:lineRule="auto"/>
        <w:rPr>
          <w:rFonts w:ascii="Times New Roman" w:hAnsi="Times New Roman" w:cs="Times New Roman"/>
          <w:sz w:val="24"/>
          <w:szCs w:val="24"/>
        </w:rPr>
      </w:pPr>
    </w:p>
    <w:p w:rsidR="00042403" w:rsidRPr="00D87272" w:rsidRDefault="00042403" w:rsidP="00A118F8">
      <w:pPr>
        <w:spacing w:line="480" w:lineRule="auto"/>
        <w:rPr>
          <w:rFonts w:ascii="Times New Roman" w:hAnsi="Times New Roman" w:cs="Times New Roman"/>
          <w:sz w:val="24"/>
          <w:szCs w:val="24"/>
        </w:rPr>
      </w:pPr>
    </w:p>
    <w:p w:rsidR="00042403" w:rsidRPr="00D87272" w:rsidRDefault="00042403" w:rsidP="00A118F8">
      <w:pPr>
        <w:spacing w:line="480" w:lineRule="auto"/>
        <w:rPr>
          <w:rFonts w:ascii="Times New Roman" w:hAnsi="Times New Roman" w:cs="Times New Roman"/>
          <w:sz w:val="24"/>
          <w:szCs w:val="24"/>
        </w:rPr>
      </w:pPr>
    </w:p>
    <w:p w:rsidR="00042403" w:rsidRPr="00D87272" w:rsidRDefault="00042403" w:rsidP="00A118F8">
      <w:pPr>
        <w:spacing w:line="480" w:lineRule="auto"/>
        <w:rPr>
          <w:rFonts w:ascii="Times New Roman" w:hAnsi="Times New Roman" w:cs="Times New Roman"/>
          <w:sz w:val="24"/>
          <w:szCs w:val="24"/>
        </w:rPr>
      </w:pPr>
    </w:p>
    <w:sectPr w:rsidR="00042403" w:rsidRPr="00D87272" w:rsidSect="00D87272">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4307" w:rsidRDefault="00214307" w:rsidP="004230EB">
      <w:pPr>
        <w:spacing w:after="0" w:line="240" w:lineRule="auto"/>
      </w:pPr>
      <w:r>
        <w:separator/>
      </w:r>
    </w:p>
  </w:endnote>
  <w:endnote w:type="continuationSeparator" w:id="0">
    <w:p w:rsidR="00214307" w:rsidRDefault="00214307" w:rsidP="004230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4307" w:rsidRDefault="00214307" w:rsidP="004230EB">
      <w:pPr>
        <w:spacing w:after="0" w:line="240" w:lineRule="auto"/>
      </w:pPr>
      <w:r>
        <w:separator/>
      </w:r>
    </w:p>
  </w:footnote>
  <w:footnote w:type="continuationSeparator" w:id="0">
    <w:p w:rsidR="00214307" w:rsidRDefault="00214307" w:rsidP="004230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470813"/>
      <w:docPartObj>
        <w:docPartGallery w:val="Page Numbers (Top of Page)"/>
        <w:docPartUnique/>
      </w:docPartObj>
    </w:sdtPr>
    <w:sdtContent>
      <w:p w:rsidR="00D87272" w:rsidRDefault="00D87272">
        <w:pPr>
          <w:pStyle w:val="Header"/>
          <w:jc w:val="right"/>
        </w:pPr>
        <w:r>
          <w:t xml:space="preserve">Surname </w:t>
        </w:r>
        <w:fldSimple w:instr=" PAGE   \* MERGEFORMAT ">
          <w:r>
            <w:rPr>
              <w:noProof/>
            </w:rPr>
            <w:t>1</w:t>
          </w:r>
        </w:fldSimple>
      </w:p>
    </w:sdtContent>
  </w:sdt>
  <w:p w:rsidR="00D87272" w:rsidRDefault="00D8727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6CA" w:rsidRDefault="009D16CA" w:rsidP="009D16CA">
    <w:pPr>
      <w:pStyle w:val="Header"/>
      <w:jc w:val="right"/>
    </w:pPr>
    <w:r>
      <w:t xml:space="preserve"> </w:t>
    </w:r>
    <w:r>
      <w:tab/>
    </w:r>
  </w:p>
  <w:p w:rsidR="004230EB" w:rsidRDefault="004230E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D35FA0"/>
    <w:rsid w:val="00010D35"/>
    <w:rsid w:val="00015E7F"/>
    <w:rsid w:val="0003470C"/>
    <w:rsid w:val="00042403"/>
    <w:rsid w:val="00051B2C"/>
    <w:rsid w:val="0005322E"/>
    <w:rsid w:val="000668A7"/>
    <w:rsid w:val="000A291D"/>
    <w:rsid w:val="000C4FC4"/>
    <w:rsid w:val="000D1962"/>
    <w:rsid w:val="00106D8F"/>
    <w:rsid w:val="00110D2C"/>
    <w:rsid w:val="00204D38"/>
    <w:rsid w:val="00214307"/>
    <w:rsid w:val="002D0DFD"/>
    <w:rsid w:val="003847E4"/>
    <w:rsid w:val="00385EAF"/>
    <w:rsid w:val="003C250E"/>
    <w:rsid w:val="004230EB"/>
    <w:rsid w:val="00424C5C"/>
    <w:rsid w:val="00446F3E"/>
    <w:rsid w:val="00472F96"/>
    <w:rsid w:val="004C2CF7"/>
    <w:rsid w:val="004C61B7"/>
    <w:rsid w:val="004C6489"/>
    <w:rsid w:val="00526B10"/>
    <w:rsid w:val="005C0034"/>
    <w:rsid w:val="00615C3E"/>
    <w:rsid w:val="00627BD4"/>
    <w:rsid w:val="0069626E"/>
    <w:rsid w:val="006A7EFF"/>
    <w:rsid w:val="006E13CB"/>
    <w:rsid w:val="00703067"/>
    <w:rsid w:val="00741FF7"/>
    <w:rsid w:val="00780AF0"/>
    <w:rsid w:val="007C2F0F"/>
    <w:rsid w:val="007D4A6C"/>
    <w:rsid w:val="00801181"/>
    <w:rsid w:val="008036E1"/>
    <w:rsid w:val="008063C6"/>
    <w:rsid w:val="00840F48"/>
    <w:rsid w:val="0085760B"/>
    <w:rsid w:val="00893A05"/>
    <w:rsid w:val="008E3B90"/>
    <w:rsid w:val="00903F32"/>
    <w:rsid w:val="0091364A"/>
    <w:rsid w:val="00964046"/>
    <w:rsid w:val="00996EE4"/>
    <w:rsid w:val="009C4456"/>
    <w:rsid w:val="009D16CA"/>
    <w:rsid w:val="00A118F8"/>
    <w:rsid w:val="00A35E80"/>
    <w:rsid w:val="00AA06A0"/>
    <w:rsid w:val="00AA4462"/>
    <w:rsid w:val="00AF5837"/>
    <w:rsid w:val="00B234E4"/>
    <w:rsid w:val="00B40B4C"/>
    <w:rsid w:val="00B47F83"/>
    <w:rsid w:val="00B5075E"/>
    <w:rsid w:val="00B518E5"/>
    <w:rsid w:val="00B62394"/>
    <w:rsid w:val="00B66E23"/>
    <w:rsid w:val="00B96B75"/>
    <w:rsid w:val="00BE14CE"/>
    <w:rsid w:val="00C70D5B"/>
    <w:rsid w:val="00D27887"/>
    <w:rsid w:val="00D33601"/>
    <w:rsid w:val="00D35FA0"/>
    <w:rsid w:val="00D37223"/>
    <w:rsid w:val="00D50436"/>
    <w:rsid w:val="00D83719"/>
    <w:rsid w:val="00D87272"/>
    <w:rsid w:val="00E11C8D"/>
    <w:rsid w:val="00E25BC0"/>
    <w:rsid w:val="00E26DA1"/>
    <w:rsid w:val="00E422C0"/>
    <w:rsid w:val="00EC24BB"/>
    <w:rsid w:val="00EC6263"/>
    <w:rsid w:val="00EE6A6A"/>
    <w:rsid w:val="00F938E1"/>
    <w:rsid w:val="00FD70DB"/>
    <w:rsid w:val="00FF53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837"/>
  </w:style>
  <w:style w:type="paragraph" w:styleId="Heading1">
    <w:name w:val="heading 1"/>
    <w:basedOn w:val="Normal"/>
    <w:next w:val="Normal"/>
    <w:link w:val="Heading1Char"/>
    <w:uiPriority w:val="9"/>
    <w:qFormat/>
    <w:rsid w:val="00010D35"/>
    <w:pPr>
      <w:keepNext/>
      <w:spacing w:before="240" w:line="480" w:lineRule="auto"/>
      <w:jc w:val="center"/>
      <w:outlineLvl w:val="0"/>
    </w:pPr>
    <w:rPr>
      <w:rFonts w:ascii="Times New Roman" w:hAnsi="Times New Roman" w:cs="Times New Roman"/>
      <w:b/>
      <w:sz w:val="24"/>
      <w:szCs w:val="24"/>
    </w:rPr>
  </w:style>
  <w:style w:type="paragraph" w:styleId="Heading3">
    <w:name w:val="heading 3"/>
    <w:basedOn w:val="Normal"/>
    <w:link w:val="Heading3Char"/>
    <w:uiPriority w:val="9"/>
    <w:qFormat/>
    <w:rsid w:val="0004240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5F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042403"/>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042403"/>
    <w:rPr>
      <w:color w:val="0000FF"/>
      <w:u w:val="single"/>
    </w:rPr>
  </w:style>
  <w:style w:type="character" w:customStyle="1" w:styleId="ad-cell">
    <w:name w:val="ad-cell"/>
    <w:basedOn w:val="DefaultParagraphFont"/>
    <w:rsid w:val="00042403"/>
  </w:style>
  <w:style w:type="character" w:customStyle="1" w:styleId="ad-line">
    <w:name w:val="ad-line"/>
    <w:basedOn w:val="DefaultParagraphFont"/>
    <w:rsid w:val="00042403"/>
  </w:style>
  <w:style w:type="paragraph" w:styleId="Header">
    <w:name w:val="header"/>
    <w:basedOn w:val="Normal"/>
    <w:link w:val="HeaderChar"/>
    <w:uiPriority w:val="99"/>
    <w:unhideWhenUsed/>
    <w:rsid w:val="004230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0EB"/>
  </w:style>
  <w:style w:type="paragraph" w:styleId="Footer">
    <w:name w:val="footer"/>
    <w:basedOn w:val="Normal"/>
    <w:link w:val="FooterChar"/>
    <w:uiPriority w:val="99"/>
    <w:unhideWhenUsed/>
    <w:rsid w:val="004230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0EB"/>
  </w:style>
  <w:style w:type="character" w:customStyle="1" w:styleId="Heading1Char">
    <w:name w:val="Heading 1 Char"/>
    <w:basedOn w:val="DefaultParagraphFont"/>
    <w:link w:val="Heading1"/>
    <w:uiPriority w:val="9"/>
    <w:rsid w:val="00010D35"/>
    <w:rPr>
      <w:rFonts w:ascii="Times New Roman" w:hAnsi="Times New Roman" w:cs="Times New Roman"/>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02925754">
      <w:bodyDiv w:val="1"/>
      <w:marLeft w:val="0"/>
      <w:marRight w:val="0"/>
      <w:marTop w:val="0"/>
      <w:marBottom w:val="0"/>
      <w:divBdr>
        <w:top w:val="none" w:sz="0" w:space="0" w:color="auto"/>
        <w:left w:val="none" w:sz="0" w:space="0" w:color="auto"/>
        <w:bottom w:val="none" w:sz="0" w:space="0" w:color="auto"/>
        <w:right w:val="none" w:sz="0" w:space="0" w:color="auto"/>
      </w:divBdr>
    </w:div>
    <w:div w:id="1570577487">
      <w:bodyDiv w:val="1"/>
      <w:marLeft w:val="0"/>
      <w:marRight w:val="0"/>
      <w:marTop w:val="0"/>
      <w:marBottom w:val="0"/>
      <w:divBdr>
        <w:top w:val="none" w:sz="0" w:space="0" w:color="auto"/>
        <w:left w:val="none" w:sz="0" w:space="0" w:color="auto"/>
        <w:bottom w:val="none" w:sz="0" w:space="0" w:color="auto"/>
        <w:right w:val="none" w:sz="0" w:space="0" w:color="auto"/>
      </w:divBdr>
      <w:divsChild>
        <w:div w:id="456993781">
          <w:marLeft w:val="0"/>
          <w:marRight w:val="0"/>
          <w:marTop w:val="0"/>
          <w:marBottom w:val="0"/>
          <w:divBdr>
            <w:top w:val="none" w:sz="0" w:space="0" w:color="auto"/>
            <w:left w:val="none" w:sz="0" w:space="0" w:color="auto"/>
            <w:bottom w:val="none" w:sz="0" w:space="0" w:color="auto"/>
            <w:right w:val="none" w:sz="0" w:space="0" w:color="auto"/>
          </w:divBdr>
          <w:divsChild>
            <w:div w:id="38610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176807">
      <w:bodyDiv w:val="1"/>
      <w:marLeft w:val="0"/>
      <w:marRight w:val="0"/>
      <w:marTop w:val="0"/>
      <w:marBottom w:val="0"/>
      <w:divBdr>
        <w:top w:val="none" w:sz="0" w:space="0" w:color="auto"/>
        <w:left w:val="none" w:sz="0" w:space="0" w:color="auto"/>
        <w:bottom w:val="none" w:sz="0" w:space="0" w:color="auto"/>
        <w:right w:val="none" w:sz="0" w:space="0" w:color="auto"/>
      </w:divBdr>
      <w:divsChild>
        <w:div w:id="1432819239">
          <w:marLeft w:val="0"/>
          <w:marRight w:val="0"/>
          <w:marTop w:val="0"/>
          <w:marBottom w:val="0"/>
          <w:divBdr>
            <w:top w:val="none" w:sz="0" w:space="0" w:color="auto"/>
            <w:left w:val="none" w:sz="0" w:space="0" w:color="auto"/>
            <w:bottom w:val="none" w:sz="0" w:space="0" w:color="auto"/>
            <w:right w:val="none" w:sz="0" w:space="0" w:color="auto"/>
          </w:divBdr>
          <w:divsChild>
            <w:div w:id="389574062">
              <w:marLeft w:val="0"/>
              <w:marRight w:val="0"/>
              <w:marTop w:val="0"/>
              <w:marBottom w:val="0"/>
              <w:divBdr>
                <w:top w:val="none" w:sz="0" w:space="0" w:color="auto"/>
                <w:left w:val="none" w:sz="0" w:space="0" w:color="auto"/>
                <w:bottom w:val="none" w:sz="0" w:space="0" w:color="auto"/>
                <w:right w:val="none" w:sz="0" w:space="0" w:color="auto"/>
              </w:divBdr>
              <w:divsChild>
                <w:div w:id="314917973">
                  <w:marLeft w:val="0"/>
                  <w:marRight w:val="0"/>
                  <w:marTop w:val="0"/>
                  <w:marBottom w:val="0"/>
                  <w:divBdr>
                    <w:top w:val="none" w:sz="0" w:space="0" w:color="auto"/>
                    <w:left w:val="none" w:sz="0" w:space="0" w:color="auto"/>
                    <w:bottom w:val="none" w:sz="0" w:space="0" w:color="auto"/>
                    <w:right w:val="none" w:sz="0" w:space="0" w:color="auto"/>
                  </w:divBdr>
                  <w:divsChild>
                    <w:div w:id="648634635">
                      <w:marLeft w:val="0"/>
                      <w:marRight w:val="0"/>
                      <w:marTop w:val="0"/>
                      <w:marBottom w:val="0"/>
                      <w:divBdr>
                        <w:top w:val="none" w:sz="0" w:space="0" w:color="auto"/>
                        <w:left w:val="none" w:sz="0" w:space="0" w:color="auto"/>
                        <w:bottom w:val="none" w:sz="0" w:space="0" w:color="auto"/>
                        <w:right w:val="none" w:sz="0" w:space="0" w:color="auto"/>
                      </w:divBdr>
                    </w:div>
                    <w:div w:id="472604929">
                      <w:marLeft w:val="0"/>
                      <w:marRight w:val="0"/>
                      <w:marTop w:val="0"/>
                      <w:marBottom w:val="0"/>
                      <w:divBdr>
                        <w:top w:val="none" w:sz="0" w:space="0" w:color="auto"/>
                        <w:left w:val="none" w:sz="0" w:space="0" w:color="auto"/>
                        <w:bottom w:val="none" w:sz="0" w:space="0" w:color="auto"/>
                        <w:right w:val="none" w:sz="0" w:space="0" w:color="auto"/>
                      </w:divBdr>
                      <w:divsChild>
                        <w:div w:id="1991664714">
                          <w:marLeft w:val="0"/>
                          <w:marRight w:val="0"/>
                          <w:marTop w:val="0"/>
                          <w:marBottom w:val="0"/>
                          <w:divBdr>
                            <w:top w:val="none" w:sz="0" w:space="0" w:color="auto"/>
                            <w:left w:val="none" w:sz="0" w:space="0" w:color="auto"/>
                            <w:bottom w:val="none" w:sz="0" w:space="0" w:color="auto"/>
                            <w:right w:val="none" w:sz="0" w:space="0" w:color="auto"/>
                          </w:divBdr>
                        </w:div>
                        <w:div w:id="33249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m4ufree.tv/watch-id6w-%20my-fair-%20lady-1964-%20movie-online-%20free-m4ufree.html"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1D200-25F3-4BB5-BD0C-DD11C2262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1592</Words>
  <Characters>9076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dc:creator>
  <cp:lastModifiedBy>FRANK</cp:lastModifiedBy>
  <cp:revision>2</cp:revision>
  <dcterms:created xsi:type="dcterms:W3CDTF">2017-12-05T15:38:00Z</dcterms:created>
  <dcterms:modified xsi:type="dcterms:W3CDTF">2017-12-05T15:38:00Z</dcterms:modified>
</cp:coreProperties>
</file>